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0052" w14:textId="77777777" w:rsidR="00D77917" w:rsidRDefault="00D77917" w:rsidP="00D77917">
      <w:pPr>
        <w:jc w:val="center"/>
      </w:pPr>
      <w:r>
        <w:rPr>
          <w:noProof/>
        </w:rPr>
        <w:drawing>
          <wp:inline distT="0" distB="0" distL="0" distR="0" wp14:anchorId="7E33F08B" wp14:editId="29A00FA4">
            <wp:extent cx="2613804" cy="677187"/>
            <wp:effectExtent l="0" t="0" r="0" b="889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569" cy="68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FA44" w14:textId="56A085CA" w:rsidR="00D77917" w:rsidRDefault="00D77917" w:rsidP="00D77917">
      <w:pPr>
        <w:jc w:val="center"/>
        <w:rPr>
          <w:rFonts w:ascii="Big Shoulders Text" w:hAnsi="Big Shoulders Text"/>
          <w:b/>
          <w:bCs/>
          <w:color w:val="ED1878"/>
          <w:sz w:val="40"/>
          <w:szCs w:val="40"/>
        </w:rPr>
      </w:pPr>
      <w:r w:rsidRPr="00DB3981">
        <w:rPr>
          <w:rFonts w:ascii="Big Shoulders Text" w:hAnsi="Big Shoulders Text"/>
          <w:b/>
          <w:bCs/>
          <w:color w:val="ED1878"/>
          <w:sz w:val="40"/>
          <w:szCs w:val="40"/>
        </w:rPr>
        <w:t xml:space="preserve">Stroke Awareness Month </w:t>
      </w:r>
      <w:r>
        <w:rPr>
          <w:rFonts w:ascii="Big Shoulders Text" w:hAnsi="Big Shoulders Text"/>
          <w:b/>
          <w:bCs/>
          <w:color w:val="ED1878"/>
          <w:sz w:val="40"/>
          <w:szCs w:val="40"/>
        </w:rPr>
        <w:t>Media Release</w:t>
      </w:r>
    </w:p>
    <w:p w14:paraId="67397A69" w14:textId="60E58E93" w:rsidR="00D77917" w:rsidRDefault="00D77917" w:rsidP="00D77917">
      <w:pPr>
        <w:jc w:val="center"/>
        <w:rPr>
          <w:rFonts w:ascii="Work Sans" w:hAnsi="Work Sans"/>
          <w:b/>
          <w:bCs/>
          <w:color w:val="000000" w:themeColor="text1"/>
          <w:sz w:val="28"/>
          <w:szCs w:val="28"/>
        </w:rPr>
      </w:pPr>
      <w:r w:rsidRPr="00D77917">
        <w:rPr>
          <w:rFonts w:ascii="Work Sans" w:hAnsi="Work Sans"/>
          <w:b/>
          <w:bCs/>
          <w:color w:val="000000" w:themeColor="text1"/>
          <w:sz w:val="28"/>
          <w:szCs w:val="28"/>
        </w:rPr>
        <w:t>[Hospital Name]</w:t>
      </w:r>
      <w:r w:rsidR="00FF28DE">
        <w:rPr>
          <w:rFonts w:ascii="Work Sans" w:hAnsi="Work Sans"/>
          <w:b/>
          <w:bCs/>
          <w:color w:val="000000" w:themeColor="text1"/>
          <w:sz w:val="28"/>
          <w:szCs w:val="28"/>
        </w:rPr>
        <w:t xml:space="preserve"> </w:t>
      </w:r>
      <w:r w:rsidR="00180494">
        <w:rPr>
          <w:rFonts w:ascii="Work Sans" w:hAnsi="Work Sans"/>
          <w:b/>
          <w:bCs/>
          <w:color w:val="000000" w:themeColor="text1"/>
          <w:sz w:val="28"/>
          <w:szCs w:val="28"/>
        </w:rPr>
        <w:t xml:space="preserve">Prioritizes Stroke Care with </w:t>
      </w:r>
      <w:proofErr w:type="spellStart"/>
      <w:r w:rsidR="00180494">
        <w:rPr>
          <w:rFonts w:ascii="Work Sans" w:hAnsi="Work Sans"/>
          <w:b/>
          <w:bCs/>
          <w:color w:val="000000" w:themeColor="text1"/>
          <w:sz w:val="28"/>
          <w:szCs w:val="28"/>
        </w:rPr>
        <w:t>TeleSpecialists</w:t>
      </w:r>
      <w:proofErr w:type="spellEnd"/>
      <w:r w:rsidR="00180494">
        <w:rPr>
          <w:rFonts w:ascii="Work Sans" w:hAnsi="Work Sans"/>
          <w:b/>
          <w:bCs/>
          <w:color w:val="000000" w:themeColor="text1"/>
          <w:sz w:val="28"/>
          <w:szCs w:val="28"/>
        </w:rPr>
        <w:t xml:space="preserve"> </w:t>
      </w:r>
      <w:r w:rsidR="00215A86">
        <w:rPr>
          <w:rFonts w:ascii="Work Sans" w:hAnsi="Work Sans"/>
          <w:b/>
          <w:bCs/>
          <w:color w:val="000000" w:themeColor="text1"/>
          <w:sz w:val="28"/>
          <w:szCs w:val="28"/>
        </w:rPr>
        <w:t>During</w:t>
      </w:r>
      <w:r w:rsidR="00180494">
        <w:rPr>
          <w:rFonts w:ascii="Work Sans" w:hAnsi="Work Sans"/>
          <w:b/>
          <w:bCs/>
          <w:color w:val="000000" w:themeColor="text1"/>
          <w:sz w:val="28"/>
          <w:szCs w:val="28"/>
        </w:rPr>
        <w:t xml:space="preserve"> Stroke Awareness Month </w:t>
      </w:r>
    </w:p>
    <w:p w14:paraId="265B6C5C" w14:textId="61516087" w:rsidR="00827CDE" w:rsidRPr="0026793F" w:rsidRDefault="00F81B85" w:rsidP="00827CDE">
      <w:pPr>
        <w:jc w:val="center"/>
        <w:rPr>
          <w:rFonts w:ascii="Work Sans" w:hAnsi="Work Sans"/>
          <w:i/>
          <w:iCs/>
          <w:sz w:val="24"/>
          <w:szCs w:val="24"/>
        </w:rPr>
      </w:pPr>
      <w:r>
        <w:rPr>
          <w:rFonts w:ascii="Work Sans" w:hAnsi="Work Sans"/>
          <w:i/>
          <w:iCs/>
          <w:sz w:val="24"/>
          <w:szCs w:val="24"/>
        </w:rPr>
        <w:t xml:space="preserve">[Hospital Name] </w:t>
      </w:r>
      <w:r w:rsidR="00B66237">
        <w:rPr>
          <w:rFonts w:ascii="Work Sans" w:hAnsi="Work Sans"/>
          <w:i/>
          <w:iCs/>
          <w:sz w:val="24"/>
          <w:szCs w:val="24"/>
        </w:rPr>
        <w:t>emphasizes stroke care</w:t>
      </w:r>
      <w:r w:rsidR="00DF4459">
        <w:rPr>
          <w:rFonts w:ascii="Work Sans" w:hAnsi="Work Sans"/>
          <w:i/>
          <w:iCs/>
          <w:sz w:val="24"/>
          <w:szCs w:val="24"/>
        </w:rPr>
        <w:t xml:space="preserve"> and improved patient outcomes through collaboration with </w:t>
      </w:r>
      <w:r w:rsidR="00564106">
        <w:rPr>
          <w:rFonts w:ascii="Work Sans" w:hAnsi="Work Sans"/>
          <w:i/>
          <w:iCs/>
          <w:sz w:val="24"/>
          <w:szCs w:val="24"/>
        </w:rPr>
        <w:t>industry-leading</w:t>
      </w:r>
      <w:r w:rsidR="00DF4459">
        <w:rPr>
          <w:rFonts w:ascii="Work Sans" w:hAnsi="Work Sans"/>
          <w:i/>
          <w:iCs/>
          <w:sz w:val="24"/>
          <w:szCs w:val="24"/>
        </w:rPr>
        <w:t xml:space="preserve"> </w:t>
      </w:r>
      <w:proofErr w:type="spellStart"/>
      <w:r w:rsidR="00DF4459">
        <w:rPr>
          <w:rFonts w:ascii="Work Sans" w:hAnsi="Work Sans"/>
          <w:i/>
          <w:iCs/>
          <w:sz w:val="24"/>
          <w:szCs w:val="24"/>
        </w:rPr>
        <w:t>tele</w:t>
      </w:r>
      <w:r w:rsidR="00564106">
        <w:rPr>
          <w:rFonts w:ascii="Work Sans" w:hAnsi="Work Sans"/>
          <w:i/>
          <w:iCs/>
          <w:sz w:val="24"/>
          <w:szCs w:val="24"/>
        </w:rPr>
        <w:t>stroke</w:t>
      </w:r>
      <w:proofErr w:type="spellEnd"/>
      <w:r w:rsidR="00564106">
        <w:rPr>
          <w:rFonts w:ascii="Work Sans" w:hAnsi="Work Sans"/>
          <w:i/>
          <w:iCs/>
          <w:sz w:val="24"/>
          <w:szCs w:val="24"/>
        </w:rPr>
        <w:t xml:space="preserve"> leader</w:t>
      </w:r>
      <w:r w:rsidR="00B66237">
        <w:rPr>
          <w:rFonts w:ascii="Work Sans" w:hAnsi="Work Sans"/>
          <w:i/>
          <w:iCs/>
          <w:sz w:val="24"/>
          <w:szCs w:val="24"/>
        </w:rPr>
        <w:t xml:space="preserve"> during Stroke Awareness Month </w:t>
      </w:r>
    </w:p>
    <w:p w14:paraId="405B63ED" w14:textId="28E55D0C" w:rsidR="00445868" w:rsidRDefault="00CA658B" w:rsidP="00445868">
      <w:pPr>
        <w:rPr>
          <w:rFonts w:ascii="Work Sans" w:hAnsi="Work Sans"/>
          <w:color w:val="576070"/>
        </w:rPr>
      </w:pPr>
      <w:r w:rsidRPr="00387202">
        <w:rPr>
          <w:rFonts w:ascii="Work Sans" w:hAnsi="Work Sans"/>
          <w:color w:val="576070"/>
          <w:highlight w:val="yellow"/>
        </w:rPr>
        <w:t>[Hospital Name]</w:t>
      </w:r>
      <w:r>
        <w:rPr>
          <w:rFonts w:ascii="Work Sans" w:hAnsi="Work Sans"/>
          <w:color w:val="576070"/>
        </w:rPr>
        <w:t xml:space="preserve"> </w:t>
      </w:r>
      <w:r w:rsidR="00B4491E">
        <w:rPr>
          <w:rFonts w:ascii="Work Sans" w:hAnsi="Work Sans"/>
          <w:color w:val="576070"/>
        </w:rPr>
        <w:t>is supporting</w:t>
      </w:r>
      <w:r w:rsidR="00B13ABA" w:rsidRPr="00B13ABA">
        <w:rPr>
          <w:rFonts w:ascii="Work Sans" w:hAnsi="Work Sans"/>
          <w:color w:val="576070"/>
        </w:rPr>
        <w:t xml:space="preserve"> National Stroke Awareness Month </w:t>
      </w:r>
      <w:r w:rsidR="008340D3">
        <w:rPr>
          <w:rFonts w:ascii="Work Sans" w:hAnsi="Work Sans"/>
          <w:color w:val="576070"/>
        </w:rPr>
        <w:t>by partnering</w:t>
      </w:r>
      <w:r w:rsidR="00B13ABA" w:rsidRPr="00B13ABA">
        <w:rPr>
          <w:rFonts w:ascii="Work Sans" w:hAnsi="Work Sans"/>
          <w:color w:val="576070"/>
        </w:rPr>
        <w:t xml:space="preserve"> with </w:t>
      </w:r>
      <w:proofErr w:type="spellStart"/>
      <w:r w:rsidR="00B13ABA" w:rsidRPr="00B13ABA">
        <w:rPr>
          <w:rFonts w:ascii="Work Sans" w:hAnsi="Work Sans"/>
          <w:color w:val="576070"/>
        </w:rPr>
        <w:t>TeleSpecialists</w:t>
      </w:r>
      <w:proofErr w:type="spellEnd"/>
      <w:r w:rsidR="00B13ABA" w:rsidRPr="00B13ABA">
        <w:rPr>
          <w:rFonts w:ascii="Work Sans" w:hAnsi="Work Sans"/>
          <w:color w:val="576070"/>
        </w:rPr>
        <w:t xml:space="preserve">’ </w:t>
      </w:r>
      <w:proofErr w:type="gramStart"/>
      <w:r w:rsidR="00B13ABA" w:rsidRPr="00B13ABA">
        <w:rPr>
          <w:rFonts w:ascii="Work Sans" w:hAnsi="Work Sans"/>
          <w:color w:val="576070"/>
        </w:rPr>
        <w:t>industry-leading</w:t>
      </w:r>
      <w:proofErr w:type="gramEnd"/>
      <w:r w:rsidR="00B13ABA" w:rsidRPr="00B13ABA">
        <w:rPr>
          <w:rFonts w:ascii="Work Sans" w:hAnsi="Work Sans"/>
          <w:color w:val="576070"/>
        </w:rPr>
        <w:t xml:space="preserve"> </w:t>
      </w:r>
      <w:proofErr w:type="spellStart"/>
      <w:r w:rsidR="00B13ABA" w:rsidRPr="00B13ABA">
        <w:rPr>
          <w:rFonts w:ascii="Work Sans" w:hAnsi="Work Sans"/>
          <w:color w:val="576070"/>
        </w:rPr>
        <w:t>TeleStroke</w:t>
      </w:r>
      <w:proofErr w:type="spellEnd"/>
      <w:r w:rsidR="00B13ABA" w:rsidRPr="00B13ABA">
        <w:rPr>
          <w:rFonts w:ascii="Work Sans" w:hAnsi="Work Sans"/>
          <w:color w:val="576070"/>
        </w:rPr>
        <w:t xml:space="preserve"> program, providing stroke treatment and improving</w:t>
      </w:r>
      <w:r w:rsidR="00EF1F21">
        <w:rPr>
          <w:rFonts w:ascii="Work Sans" w:hAnsi="Work Sans"/>
          <w:color w:val="576070"/>
        </w:rPr>
        <w:t xml:space="preserve"> patient outcomes</w:t>
      </w:r>
      <w:r w:rsidR="00875831">
        <w:rPr>
          <w:rFonts w:ascii="Work Sans" w:hAnsi="Work Sans"/>
          <w:color w:val="576070"/>
        </w:rPr>
        <w:t>.</w:t>
      </w:r>
      <w:r w:rsidR="00445868">
        <w:rPr>
          <w:rFonts w:ascii="Work Sans" w:hAnsi="Work Sans"/>
          <w:color w:val="576070"/>
        </w:rPr>
        <w:t xml:space="preserve"> National Stroke Awareness Month, recognized every May, aims to raise public awareness about stroke risk factors to lessen the occurrence of stroke in the country.</w:t>
      </w:r>
      <w:r w:rsidR="009F6CB1">
        <w:rPr>
          <w:rFonts w:ascii="Work Sans" w:hAnsi="Work Sans"/>
          <w:color w:val="576070"/>
        </w:rPr>
        <w:t xml:space="preserve"> In addition to </w:t>
      </w:r>
      <w:r w:rsidR="00AC1939">
        <w:rPr>
          <w:rFonts w:ascii="Work Sans" w:hAnsi="Work Sans"/>
          <w:color w:val="576070"/>
        </w:rPr>
        <w:t xml:space="preserve">their </w:t>
      </w:r>
      <w:r w:rsidR="004172AE">
        <w:rPr>
          <w:rFonts w:ascii="Work Sans" w:hAnsi="Work Sans"/>
          <w:color w:val="576070"/>
        </w:rPr>
        <w:t>stroke program,</w:t>
      </w:r>
      <w:r w:rsidR="00445868">
        <w:rPr>
          <w:rFonts w:ascii="Work Sans" w:hAnsi="Work Sans"/>
          <w:color w:val="576070"/>
        </w:rPr>
        <w:t xml:space="preserve"> </w:t>
      </w:r>
      <w:r w:rsidR="00445868" w:rsidRPr="00660974">
        <w:rPr>
          <w:rFonts w:ascii="Work Sans" w:hAnsi="Work Sans"/>
          <w:color w:val="576070"/>
          <w:highlight w:val="yellow"/>
        </w:rPr>
        <w:t>[Hospital Name]</w:t>
      </w:r>
      <w:r w:rsidR="00445868">
        <w:rPr>
          <w:rFonts w:ascii="Work Sans" w:hAnsi="Work Sans"/>
          <w:color w:val="576070"/>
        </w:rPr>
        <w:t xml:space="preserve"> will provide </w:t>
      </w:r>
      <w:r w:rsidR="004172AE">
        <w:rPr>
          <w:rFonts w:ascii="Work Sans" w:hAnsi="Work Sans"/>
          <w:color w:val="576070"/>
        </w:rPr>
        <w:t xml:space="preserve">informational </w:t>
      </w:r>
      <w:r w:rsidR="0063018C">
        <w:rPr>
          <w:rFonts w:ascii="Work Sans" w:hAnsi="Work Sans"/>
          <w:color w:val="576070"/>
        </w:rPr>
        <w:t xml:space="preserve">stroke </w:t>
      </w:r>
      <w:r w:rsidR="00445868">
        <w:rPr>
          <w:rFonts w:ascii="Work Sans" w:hAnsi="Work Sans"/>
          <w:color w:val="576070"/>
        </w:rPr>
        <w:t xml:space="preserve">resources </w:t>
      </w:r>
      <w:r w:rsidR="00046409">
        <w:rPr>
          <w:rFonts w:ascii="Work Sans" w:hAnsi="Work Sans"/>
          <w:color w:val="576070"/>
        </w:rPr>
        <w:t>in conjunction with</w:t>
      </w:r>
      <w:r w:rsidR="00445868">
        <w:rPr>
          <w:rFonts w:ascii="Work Sans" w:hAnsi="Work Sans"/>
          <w:color w:val="576070"/>
        </w:rPr>
        <w:t xml:space="preserve"> </w:t>
      </w:r>
      <w:proofErr w:type="spellStart"/>
      <w:r w:rsidR="00445868">
        <w:rPr>
          <w:rFonts w:ascii="Work Sans" w:hAnsi="Work Sans"/>
          <w:color w:val="576070"/>
        </w:rPr>
        <w:t>TeleSpecialists</w:t>
      </w:r>
      <w:proofErr w:type="spellEnd"/>
      <w:r w:rsidR="00445868">
        <w:rPr>
          <w:rFonts w:ascii="Work Sans" w:hAnsi="Work Sans"/>
          <w:color w:val="576070"/>
        </w:rPr>
        <w:t xml:space="preserve"> throughout the month to patients and their local communit</w:t>
      </w:r>
      <w:r w:rsidR="00582A70">
        <w:rPr>
          <w:rFonts w:ascii="Work Sans" w:hAnsi="Work Sans"/>
          <w:color w:val="576070"/>
        </w:rPr>
        <w:t>y</w:t>
      </w:r>
      <w:r w:rsidR="00445868">
        <w:rPr>
          <w:rFonts w:ascii="Work Sans" w:hAnsi="Work Sans"/>
          <w:color w:val="576070"/>
        </w:rPr>
        <w:t>.</w:t>
      </w:r>
    </w:p>
    <w:p w14:paraId="7BCFCC98" w14:textId="3487FF42" w:rsidR="00726DE6" w:rsidRDefault="004074BE" w:rsidP="00445868">
      <w:pPr>
        <w:rPr>
          <w:rFonts w:ascii="Work Sans" w:hAnsi="Work Sans"/>
          <w:color w:val="576070"/>
        </w:rPr>
      </w:pPr>
      <w:r>
        <w:rPr>
          <w:rFonts w:ascii="Work Sans" w:hAnsi="Work Sans"/>
          <w:color w:val="576070"/>
        </w:rPr>
        <w:t>“</w:t>
      </w:r>
      <w:r w:rsidR="006E615F">
        <w:rPr>
          <w:rFonts w:ascii="Work Sans" w:hAnsi="Work Sans"/>
          <w:color w:val="576070"/>
        </w:rPr>
        <w:t>Stroke Awareness Month</w:t>
      </w:r>
      <w:r w:rsidR="007A116E">
        <w:rPr>
          <w:rFonts w:ascii="Work Sans" w:hAnsi="Work Sans"/>
          <w:color w:val="576070"/>
        </w:rPr>
        <w:t xml:space="preserve"> </w:t>
      </w:r>
      <w:r w:rsidR="00D36EFB">
        <w:rPr>
          <w:rFonts w:ascii="Work Sans" w:hAnsi="Work Sans"/>
          <w:color w:val="576070"/>
        </w:rPr>
        <w:t xml:space="preserve">is </w:t>
      </w:r>
      <w:r w:rsidR="0077180A">
        <w:rPr>
          <w:rFonts w:ascii="Work Sans" w:hAnsi="Work Sans"/>
          <w:color w:val="576070"/>
        </w:rPr>
        <w:t xml:space="preserve">very important </w:t>
      </w:r>
      <w:r w:rsidR="007A116E">
        <w:rPr>
          <w:rFonts w:ascii="Work Sans" w:hAnsi="Work Sans"/>
          <w:color w:val="576070"/>
        </w:rPr>
        <w:t>to us</w:t>
      </w:r>
      <w:r w:rsidR="0077180A">
        <w:rPr>
          <w:rFonts w:ascii="Work Sans" w:hAnsi="Work Sans"/>
          <w:color w:val="576070"/>
        </w:rPr>
        <w:t>,</w:t>
      </w:r>
      <w:r w:rsidR="000C252A">
        <w:rPr>
          <w:rFonts w:ascii="Work Sans" w:hAnsi="Work Sans"/>
          <w:color w:val="576070"/>
        </w:rPr>
        <w:t xml:space="preserve"> and </w:t>
      </w:r>
      <w:r w:rsidR="00BD7257">
        <w:rPr>
          <w:rFonts w:ascii="Work Sans" w:hAnsi="Work Sans"/>
          <w:color w:val="576070"/>
        </w:rPr>
        <w:t xml:space="preserve">together with </w:t>
      </w:r>
      <w:proofErr w:type="spellStart"/>
      <w:r w:rsidR="00BD7257">
        <w:rPr>
          <w:rFonts w:ascii="Work Sans" w:hAnsi="Work Sans"/>
          <w:color w:val="576070"/>
        </w:rPr>
        <w:t>TeleSpecialists</w:t>
      </w:r>
      <w:proofErr w:type="spellEnd"/>
      <w:r w:rsidR="00BD7257">
        <w:rPr>
          <w:rFonts w:ascii="Work Sans" w:hAnsi="Work Sans"/>
          <w:color w:val="576070"/>
        </w:rPr>
        <w:t xml:space="preserve">, </w:t>
      </w:r>
      <w:r w:rsidR="000C252A">
        <w:rPr>
          <w:rFonts w:ascii="Work Sans" w:hAnsi="Work Sans"/>
          <w:color w:val="576070"/>
        </w:rPr>
        <w:t>we’re making it our mission to</w:t>
      </w:r>
      <w:r w:rsidR="006F6779">
        <w:rPr>
          <w:rFonts w:ascii="Work Sans" w:hAnsi="Work Sans"/>
          <w:color w:val="576070"/>
        </w:rPr>
        <w:t xml:space="preserve"> provide the best stroke treatment and</w:t>
      </w:r>
      <w:r w:rsidR="000C252A">
        <w:rPr>
          <w:rFonts w:ascii="Work Sans" w:hAnsi="Work Sans"/>
          <w:color w:val="576070"/>
        </w:rPr>
        <w:t xml:space="preserve"> share</w:t>
      </w:r>
      <w:r w:rsidR="00BE0A90">
        <w:rPr>
          <w:rFonts w:ascii="Work Sans" w:hAnsi="Work Sans"/>
          <w:color w:val="576070"/>
        </w:rPr>
        <w:t xml:space="preserve"> knowledge about</w:t>
      </w:r>
      <w:r w:rsidR="005475C4">
        <w:rPr>
          <w:rFonts w:ascii="Work Sans" w:hAnsi="Work Sans"/>
          <w:color w:val="576070"/>
        </w:rPr>
        <w:t xml:space="preserve"> strokes</w:t>
      </w:r>
      <w:r w:rsidR="000C252A">
        <w:rPr>
          <w:rFonts w:ascii="Work Sans" w:hAnsi="Work Sans"/>
          <w:color w:val="576070"/>
        </w:rPr>
        <w:t xml:space="preserve"> </w:t>
      </w:r>
      <w:r w:rsidR="00306937">
        <w:rPr>
          <w:rFonts w:ascii="Work Sans" w:hAnsi="Work Sans"/>
          <w:color w:val="576070"/>
        </w:rPr>
        <w:t xml:space="preserve">to </w:t>
      </w:r>
      <w:r w:rsidR="007868FE">
        <w:rPr>
          <w:rFonts w:ascii="Work Sans" w:hAnsi="Work Sans"/>
          <w:color w:val="576070"/>
        </w:rPr>
        <w:t xml:space="preserve">ultimately </w:t>
      </w:r>
      <w:r w:rsidR="00306937">
        <w:rPr>
          <w:rFonts w:ascii="Work Sans" w:hAnsi="Work Sans"/>
          <w:color w:val="576070"/>
        </w:rPr>
        <w:t>save lives</w:t>
      </w:r>
      <w:r w:rsidR="005475C4">
        <w:rPr>
          <w:rFonts w:ascii="Work Sans" w:hAnsi="Work Sans"/>
          <w:color w:val="576070"/>
        </w:rPr>
        <w:t>,</w:t>
      </w:r>
      <w:r w:rsidR="000C252A">
        <w:rPr>
          <w:rFonts w:ascii="Work Sans" w:hAnsi="Work Sans"/>
          <w:color w:val="576070"/>
        </w:rPr>
        <w:t xml:space="preserve">” said </w:t>
      </w:r>
      <w:r w:rsidR="000C252A" w:rsidRPr="00F374C0">
        <w:rPr>
          <w:rFonts w:ascii="Work Sans" w:hAnsi="Work Sans"/>
          <w:color w:val="576070"/>
          <w:highlight w:val="yellow"/>
        </w:rPr>
        <w:t>[Hospital Official Name, Title]</w:t>
      </w:r>
      <w:r w:rsidR="000C252A">
        <w:rPr>
          <w:rFonts w:ascii="Work Sans" w:hAnsi="Work Sans"/>
          <w:color w:val="576070"/>
        </w:rPr>
        <w:t>. “</w:t>
      </w:r>
      <w:r w:rsidR="00FD06E5">
        <w:rPr>
          <w:rFonts w:ascii="Work Sans" w:hAnsi="Work Sans"/>
          <w:color w:val="576070"/>
        </w:rPr>
        <w:t>We</w:t>
      </w:r>
      <w:r w:rsidR="00901427">
        <w:rPr>
          <w:rFonts w:ascii="Work Sans" w:hAnsi="Work Sans"/>
          <w:color w:val="576070"/>
        </w:rPr>
        <w:t xml:space="preserve"> strive to keep our community informed </w:t>
      </w:r>
      <w:r w:rsidR="000B217D">
        <w:rPr>
          <w:rFonts w:ascii="Work Sans" w:hAnsi="Work Sans"/>
          <w:color w:val="576070"/>
        </w:rPr>
        <w:t xml:space="preserve">so they can be prepared </w:t>
      </w:r>
      <w:r w:rsidR="00355A86">
        <w:rPr>
          <w:rFonts w:ascii="Work Sans" w:hAnsi="Work Sans"/>
          <w:color w:val="576070"/>
        </w:rPr>
        <w:t xml:space="preserve">should </w:t>
      </w:r>
      <w:r w:rsidR="00893AD4">
        <w:rPr>
          <w:rFonts w:ascii="Work Sans" w:hAnsi="Work Sans"/>
          <w:color w:val="576070"/>
        </w:rPr>
        <w:t xml:space="preserve">they or </w:t>
      </w:r>
      <w:r w:rsidR="00355A86">
        <w:rPr>
          <w:rFonts w:ascii="Work Sans" w:hAnsi="Work Sans"/>
          <w:color w:val="576070"/>
        </w:rPr>
        <w:t>someone</w:t>
      </w:r>
      <w:r w:rsidR="00893AD4">
        <w:rPr>
          <w:rFonts w:ascii="Work Sans" w:hAnsi="Work Sans"/>
          <w:color w:val="576070"/>
        </w:rPr>
        <w:t xml:space="preserve"> they know</w:t>
      </w:r>
      <w:r w:rsidR="00355A86">
        <w:rPr>
          <w:rFonts w:ascii="Work Sans" w:hAnsi="Work Sans"/>
          <w:color w:val="576070"/>
        </w:rPr>
        <w:t xml:space="preserve"> experience a stroke</w:t>
      </w:r>
      <w:r w:rsidR="00434AD1">
        <w:rPr>
          <w:rFonts w:ascii="Work Sans" w:hAnsi="Work Sans"/>
          <w:color w:val="576070"/>
        </w:rPr>
        <w:t xml:space="preserve"> and know they’re in good hands when they arrive at our hospital.”</w:t>
      </w:r>
      <w:r w:rsidR="007833CF">
        <w:rPr>
          <w:rFonts w:ascii="Work Sans" w:hAnsi="Work Sans"/>
          <w:color w:val="576070"/>
        </w:rPr>
        <w:t xml:space="preserve"> </w:t>
      </w:r>
      <w:r w:rsidR="00355A86">
        <w:rPr>
          <w:rFonts w:ascii="Work Sans" w:hAnsi="Work Sans"/>
          <w:color w:val="576070"/>
        </w:rPr>
        <w:t xml:space="preserve"> </w:t>
      </w:r>
      <w:r w:rsidR="00FD06E5">
        <w:rPr>
          <w:rFonts w:ascii="Work Sans" w:hAnsi="Work Sans"/>
          <w:color w:val="576070"/>
        </w:rPr>
        <w:t xml:space="preserve"> </w:t>
      </w:r>
    </w:p>
    <w:p w14:paraId="65AB2E63" w14:textId="0C31A4C6" w:rsidR="007C1BF9" w:rsidRDefault="008B5836" w:rsidP="00445868">
      <w:pPr>
        <w:rPr>
          <w:rFonts w:ascii="Work Sans" w:hAnsi="Work Sans"/>
          <w:color w:val="576070"/>
        </w:rPr>
      </w:pPr>
      <w:r w:rsidRPr="00387202">
        <w:rPr>
          <w:rFonts w:ascii="Work Sans" w:hAnsi="Work Sans"/>
          <w:color w:val="576070"/>
          <w:highlight w:val="yellow"/>
        </w:rPr>
        <w:t>[Hospital Name</w:t>
      </w:r>
      <w:r w:rsidR="00ED5FAF" w:rsidRPr="00387202">
        <w:rPr>
          <w:rFonts w:ascii="Work Sans" w:hAnsi="Work Sans"/>
          <w:color w:val="576070"/>
          <w:highlight w:val="yellow"/>
        </w:rPr>
        <w:t>]</w:t>
      </w:r>
      <w:r w:rsidR="00ED5FAF">
        <w:rPr>
          <w:rFonts w:ascii="Work Sans" w:hAnsi="Work Sans"/>
          <w:color w:val="576070"/>
        </w:rPr>
        <w:t xml:space="preserve">’s </w:t>
      </w:r>
      <w:r w:rsidR="00CE0DB5">
        <w:rPr>
          <w:rFonts w:ascii="Work Sans" w:hAnsi="Work Sans"/>
          <w:color w:val="576070"/>
        </w:rPr>
        <w:t xml:space="preserve">stroke program excels with </w:t>
      </w:r>
      <w:r w:rsidR="00203EA1">
        <w:rPr>
          <w:rFonts w:ascii="Work Sans" w:hAnsi="Work Sans"/>
          <w:color w:val="576070"/>
        </w:rPr>
        <w:t xml:space="preserve">the implementation of </w:t>
      </w:r>
      <w:proofErr w:type="spellStart"/>
      <w:r w:rsidR="00203EA1">
        <w:rPr>
          <w:rFonts w:ascii="Work Sans" w:hAnsi="Work Sans"/>
          <w:color w:val="576070"/>
        </w:rPr>
        <w:t>TeleStroke</w:t>
      </w:r>
      <w:proofErr w:type="spellEnd"/>
      <w:r w:rsidR="00DB4A59">
        <w:rPr>
          <w:rFonts w:ascii="Work Sans" w:hAnsi="Work Sans"/>
          <w:color w:val="576070"/>
        </w:rPr>
        <w:t xml:space="preserve">, </w:t>
      </w:r>
      <w:r w:rsidR="00DB4A59" w:rsidRPr="00F1220E">
        <w:rPr>
          <w:rFonts w:ascii="Work Sans" w:hAnsi="Work Sans"/>
          <w:color w:val="576070"/>
        </w:rPr>
        <w:t xml:space="preserve">which provides patients 24/7/365 emergency access to board-certified neurologists </w:t>
      </w:r>
      <w:r w:rsidR="00386652">
        <w:rPr>
          <w:rFonts w:ascii="Work Sans" w:hAnsi="Work Sans"/>
          <w:color w:val="576070"/>
        </w:rPr>
        <w:t>with</w:t>
      </w:r>
      <w:r w:rsidR="00DB4A59" w:rsidRPr="00F1220E">
        <w:rPr>
          <w:rFonts w:ascii="Work Sans" w:hAnsi="Work Sans"/>
          <w:color w:val="576070"/>
        </w:rPr>
        <w:t xml:space="preserve"> extensive experience treating strokes</w:t>
      </w:r>
      <w:r w:rsidR="00DB4A59">
        <w:rPr>
          <w:rFonts w:ascii="Work Sans" w:hAnsi="Work Sans"/>
          <w:color w:val="576070"/>
        </w:rPr>
        <w:t xml:space="preserve">. </w:t>
      </w:r>
      <w:r w:rsidR="00E572FF">
        <w:rPr>
          <w:rFonts w:ascii="Work Sans" w:hAnsi="Work Sans"/>
          <w:color w:val="576070"/>
        </w:rPr>
        <w:t>P</w:t>
      </w:r>
      <w:r w:rsidR="00DB4A59">
        <w:rPr>
          <w:rFonts w:ascii="Work Sans" w:hAnsi="Work Sans"/>
          <w:color w:val="576070"/>
        </w:rPr>
        <w:t xml:space="preserve">atients arriving </w:t>
      </w:r>
      <w:r w:rsidR="00CC6349">
        <w:rPr>
          <w:rFonts w:ascii="Work Sans" w:hAnsi="Work Sans"/>
          <w:color w:val="576070"/>
        </w:rPr>
        <w:t>at</w:t>
      </w:r>
      <w:r w:rsidR="00DB4A59">
        <w:rPr>
          <w:rFonts w:ascii="Work Sans" w:hAnsi="Work Sans"/>
          <w:color w:val="576070"/>
        </w:rPr>
        <w:t xml:space="preserve"> the hospital are met with a </w:t>
      </w:r>
      <w:r w:rsidR="003D26D0">
        <w:rPr>
          <w:rFonts w:ascii="Work Sans" w:hAnsi="Work Sans"/>
          <w:color w:val="576070"/>
        </w:rPr>
        <w:t>n</w:t>
      </w:r>
      <w:r w:rsidR="00E572FF">
        <w:rPr>
          <w:rFonts w:ascii="Work Sans" w:hAnsi="Work Sans"/>
          <w:color w:val="576070"/>
        </w:rPr>
        <w:t xml:space="preserve">eurologist </w:t>
      </w:r>
      <w:r w:rsidR="00192D4A">
        <w:rPr>
          <w:rFonts w:ascii="Work Sans" w:hAnsi="Work Sans"/>
          <w:color w:val="576070"/>
        </w:rPr>
        <w:t xml:space="preserve">on-screen </w:t>
      </w:r>
      <w:r w:rsidR="00E572FF">
        <w:rPr>
          <w:rFonts w:ascii="Work Sans" w:hAnsi="Work Sans"/>
          <w:color w:val="576070"/>
        </w:rPr>
        <w:t>within an average of three minutes</w:t>
      </w:r>
      <w:r w:rsidR="002F7372">
        <w:rPr>
          <w:rFonts w:ascii="Work Sans" w:hAnsi="Work Sans"/>
          <w:color w:val="576070"/>
        </w:rPr>
        <w:t xml:space="preserve"> of a </w:t>
      </w:r>
      <w:proofErr w:type="gramStart"/>
      <w:r w:rsidR="002F7372">
        <w:rPr>
          <w:rFonts w:ascii="Work Sans" w:hAnsi="Work Sans"/>
          <w:color w:val="576070"/>
        </w:rPr>
        <w:t>consult</w:t>
      </w:r>
      <w:proofErr w:type="gramEnd"/>
      <w:r w:rsidR="002F7372">
        <w:rPr>
          <w:rFonts w:ascii="Work Sans" w:hAnsi="Work Sans"/>
          <w:color w:val="576070"/>
        </w:rPr>
        <w:t xml:space="preserve"> request</w:t>
      </w:r>
      <w:r w:rsidR="00CC6349">
        <w:rPr>
          <w:rFonts w:ascii="Work Sans" w:hAnsi="Work Sans"/>
          <w:color w:val="576070"/>
        </w:rPr>
        <w:t xml:space="preserve"> so treatment can begin </w:t>
      </w:r>
      <w:r w:rsidR="002F7372">
        <w:rPr>
          <w:rFonts w:ascii="Work Sans" w:hAnsi="Work Sans"/>
          <w:color w:val="576070"/>
        </w:rPr>
        <w:t xml:space="preserve">immediately. </w:t>
      </w:r>
      <w:r w:rsidR="001B0658">
        <w:rPr>
          <w:rFonts w:ascii="Work Sans" w:hAnsi="Work Sans"/>
          <w:color w:val="576070"/>
        </w:rPr>
        <w:t xml:space="preserve">The faster a patient </w:t>
      </w:r>
      <w:r w:rsidR="005A63BF">
        <w:rPr>
          <w:rFonts w:ascii="Work Sans" w:hAnsi="Work Sans"/>
          <w:color w:val="576070"/>
        </w:rPr>
        <w:t>receives</w:t>
      </w:r>
      <w:r w:rsidR="001B0658">
        <w:rPr>
          <w:rFonts w:ascii="Work Sans" w:hAnsi="Work Sans"/>
          <w:color w:val="576070"/>
        </w:rPr>
        <w:t xml:space="preserve"> treatment for </w:t>
      </w:r>
      <w:r w:rsidR="005A63BF">
        <w:rPr>
          <w:rFonts w:ascii="Work Sans" w:hAnsi="Work Sans"/>
          <w:color w:val="576070"/>
        </w:rPr>
        <w:t xml:space="preserve">a </w:t>
      </w:r>
      <w:r w:rsidR="001B0658">
        <w:rPr>
          <w:rFonts w:ascii="Work Sans" w:hAnsi="Work Sans"/>
          <w:color w:val="576070"/>
        </w:rPr>
        <w:t xml:space="preserve">stroke, the more brain cells are </w:t>
      </w:r>
      <w:r w:rsidR="00561888">
        <w:rPr>
          <w:rFonts w:ascii="Work Sans" w:hAnsi="Work Sans"/>
          <w:color w:val="576070"/>
        </w:rPr>
        <w:t>saved,</w:t>
      </w:r>
      <w:r w:rsidR="001B0658">
        <w:rPr>
          <w:rFonts w:ascii="Work Sans" w:hAnsi="Work Sans"/>
          <w:color w:val="576070"/>
        </w:rPr>
        <w:t xml:space="preserve"> </w:t>
      </w:r>
      <w:r w:rsidR="005A63BF">
        <w:rPr>
          <w:rFonts w:ascii="Work Sans" w:hAnsi="Work Sans"/>
          <w:color w:val="576070"/>
        </w:rPr>
        <w:t xml:space="preserve">which increases the chances of recovery. </w:t>
      </w:r>
    </w:p>
    <w:p w14:paraId="6A359F1D" w14:textId="27DE2ECC" w:rsidR="007C0515" w:rsidRPr="00F1220E" w:rsidRDefault="007C0515" w:rsidP="007C0515">
      <w:pPr>
        <w:rPr>
          <w:rFonts w:ascii="Work Sans" w:hAnsi="Work Sans" w:cstheme="minorHAnsi"/>
          <w:color w:val="576070"/>
        </w:rPr>
      </w:pPr>
      <w:r w:rsidRPr="00F1220E">
        <w:rPr>
          <w:rFonts w:ascii="Work Sans" w:hAnsi="Work Sans"/>
          <w:b/>
          <w:bCs/>
          <w:color w:val="576070"/>
          <w:highlight w:val="yellow"/>
        </w:rPr>
        <w:t>OPTIONAL:</w:t>
      </w:r>
      <w:r w:rsidRPr="00F1220E">
        <w:rPr>
          <w:rFonts w:ascii="Work Sans" w:hAnsi="Work Sans"/>
          <w:color w:val="576070"/>
        </w:rPr>
        <w:t xml:space="preserve"> </w:t>
      </w:r>
      <w:r w:rsidRPr="00F1220E">
        <w:rPr>
          <w:rFonts w:ascii="Work Sans" w:hAnsi="Work Sans" w:cstheme="minorHAnsi"/>
          <w:color w:val="576070"/>
        </w:rPr>
        <w:t xml:space="preserve">To date, </w:t>
      </w:r>
      <w:r w:rsidRPr="00F1220E">
        <w:rPr>
          <w:rFonts w:ascii="Work Sans" w:hAnsi="Work Sans" w:cstheme="minorHAnsi"/>
          <w:color w:val="576070"/>
          <w:highlight w:val="yellow"/>
        </w:rPr>
        <w:t>[Hospital Name]</w:t>
      </w:r>
      <w:r w:rsidRPr="00F1220E">
        <w:rPr>
          <w:rFonts w:ascii="Work Sans" w:hAnsi="Work Sans" w:cstheme="minorHAnsi"/>
          <w:color w:val="576070"/>
        </w:rPr>
        <w:t xml:space="preserve"> has used the </w:t>
      </w:r>
      <w:proofErr w:type="spellStart"/>
      <w:r w:rsidRPr="00F1220E">
        <w:rPr>
          <w:rFonts w:ascii="Work Sans" w:hAnsi="Work Sans" w:cstheme="minorHAnsi"/>
          <w:color w:val="576070"/>
        </w:rPr>
        <w:t>TeleStroke</w:t>
      </w:r>
      <w:proofErr w:type="spellEnd"/>
      <w:r w:rsidRPr="00F1220E">
        <w:rPr>
          <w:rFonts w:ascii="Work Sans" w:hAnsi="Work Sans" w:cstheme="minorHAnsi"/>
          <w:color w:val="576070"/>
        </w:rPr>
        <w:t xml:space="preserve"> service for more than XXX stroke and inpatient consultations. On average, </w:t>
      </w:r>
      <w:r w:rsidRPr="00F1220E">
        <w:rPr>
          <w:rFonts w:ascii="Work Sans" w:hAnsi="Work Sans" w:cstheme="minorHAnsi"/>
          <w:color w:val="576070"/>
          <w:highlight w:val="yellow"/>
        </w:rPr>
        <w:t>[Hospital Name]</w:t>
      </w:r>
      <w:r w:rsidRPr="00F1220E">
        <w:rPr>
          <w:rFonts w:ascii="Work Sans" w:hAnsi="Work Sans" w:cstheme="minorHAnsi"/>
          <w:color w:val="576070"/>
        </w:rPr>
        <w:t xml:space="preserve"> treats more than XXX stroke patients </w:t>
      </w:r>
      <w:r w:rsidR="007A060D">
        <w:rPr>
          <w:rFonts w:ascii="Work Sans" w:hAnsi="Work Sans" w:cstheme="minorHAnsi"/>
          <w:color w:val="576070"/>
        </w:rPr>
        <w:t>annually</w:t>
      </w:r>
      <w:r w:rsidRPr="00F1220E">
        <w:rPr>
          <w:rFonts w:ascii="Work Sans" w:hAnsi="Work Sans" w:cstheme="minorHAnsi"/>
          <w:color w:val="576070"/>
        </w:rPr>
        <w:t>.</w:t>
      </w:r>
    </w:p>
    <w:p w14:paraId="67655CB4" w14:textId="624A85E2" w:rsidR="00070E81" w:rsidRDefault="00070E81" w:rsidP="00445868">
      <w:pPr>
        <w:rPr>
          <w:rFonts w:ascii="Work Sans" w:hAnsi="Work Sans"/>
          <w:color w:val="576070"/>
        </w:rPr>
      </w:pPr>
      <w:r>
        <w:rPr>
          <w:rFonts w:ascii="Work Sans" w:hAnsi="Work Sans"/>
          <w:color w:val="576070"/>
        </w:rPr>
        <w:t xml:space="preserve">In addition to </w:t>
      </w:r>
      <w:r w:rsidR="00E95FCF">
        <w:rPr>
          <w:rFonts w:ascii="Work Sans" w:hAnsi="Work Sans"/>
          <w:color w:val="576070"/>
        </w:rPr>
        <w:t xml:space="preserve">providing </w:t>
      </w:r>
      <w:r w:rsidR="0018531B">
        <w:rPr>
          <w:rFonts w:ascii="Work Sans" w:hAnsi="Work Sans"/>
          <w:color w:val="576070"/>
        </w:rPr>
        <w:t>quality</w:t>
      </w:r>
      <w:r w:rsidR="00B4491E">
        <w:rPr>
          <w:rFonts w:ascii="Work Sans" w:hAnsi="Work Sans"/>
          <w:color w:val="576070"/>
        </w:rPr>
        <w:t>,</w:t>
      </w:r>
      <w:r w:rsidR="0018531B">
        <w:rPr>
          <w:rFonts w:ascii="Work Sans" w:hAnsi="Work Sans"/>
          <w:color w:val="576070"/>
        </w:rPr>
        <w:t xml:space="preserve"> </w:t>
      </w:r>
      <w:r w:rsidR="00E95FCF">
        <w:rPr>
          <w:rFonts w:ascii="Work Sans" w:hAnsi="Work Sans"/>
          <w:color w:val="576070"/>
        </w:rPr>
        <w:t xml:space="preserve">timely care to their stroke patients, </w:t>
      </w:r>
      <w:r w:rsidR="00E95FCF" w:rsidRPr="00387202">
        <w:rPr>
          <w:rFonts w:ascii="Work Sans" w:hAnsi="Work Sans"/>
          <w:color w:val="576070"/>
          <w:highlight w:val="yellow"/>
        </w:rPr>
        <w:t>[Hospital Name]</w:t>
      </w:r>
      <w:r w:rsidR="00E95FCF">
        <w:rPr>
          <w:rFonts w:ascii="Work Sans" w:hAnsi="Work Sans"/>
          <w:color w:val="576070"/>
        </w:rPr>
        <w:t xml:space="preserve"> is also sharing resources </w:t>
      </w:r>
      <w:r w:rsidR="00710C00">
        <w:rPr>
          <w:rFonts w:ascii="Work Sans" w:hAnsi="Work Sans"/>
          <w:color w:val="576070"/>
        </w:rPr>
        <w:t xml:space="preserve">about the signs and symptoms of </w:t>
      </w:r>
      <w:r w:rsidR="00665F6C">
        <w:rPr>
          <w:rFonts w:ascii="Work Sans" w:hAnsi="Work Sans"/>
          <w:color w:val="576070"/>
        </w:rPr>
        <w:t xml:space="preserve">a </w:t>
      </w:r>
      <w:r w:rsidR="00710C00">
        <w:rPr>
          <w:rFonts w:ascii="Work Sans" w:hAnsi="Work Sans"/>
          <w:color w:val="576070"/>
        </w:rPr>
        <w:t>stroke</w:t>
      </w:r>
      <w:r w:rsidR="00EA2148">
        <w:rPr>
          <w:rFonts w:ascii="Work Sans" w:hAnsi="Work Sans"/>
          <w:color w:val="576070"/>
        </w:rPr>
        <w:t>. These resources include</w:t>
      </w:r>
      <w:r w:rsidR="000B7AC0">
        <w:rPr>
          <w:rFonts w:ascii="Work Sans" w:hAnsi="Work Sans"/>
          <w:color w:val="576070"/>
        </w:rPr>
        <w:t xml:space="preserve"> videos from </w:t>
      </w:r>
      <w:proofErr w:type="spellStart"/>
      <w:r w:rsidR="000B7AC0">
        <w:rPr>
          <w:rFonts w:ascii="Work Sans" w:hAnsi="Work Sans"/>
          <w:color w:val="576070"/>
        </w:rPr>
        <w:t>TeleSpecialists</w:t>
      </w:r>
      <w:proofErr w:type="spellEnd"/>
      <w:r w:rsidR="000B7AC0">
        <w:rPr>
          <w:rFonts w:ascii="Work Sans" w:hAnsi="Work Sans"/>
          <w:color w:val="576070"/>
        </w:rPr>
        <w:t xml:space="preserve"> neurologists</w:t>
      </w:r>
      <w:r w:rsidR="00CD18DD">
        <w:rPr>
          <w:rFonts w:ascii="Work Sans" w:hAnsi="Work Sans"/>
          <w:color w:val="576070"/>
        </w:rPr>
        <w:t xml:space="preserve"> about </w:t>
      </w:r>
      <w:r w:rsidR="003D462F">
        <w:rPr>
          <w:rFonts w:ascii="Work Sans" w:hAnsi="Work Sans"/>
          <w:color w:val="576070"/>
        </w:rPr>
        <w:t>lifestyle after stroke</w:t>
      </w:r>
      <w:r w:rsidR="001E1CDA">
        <w:rPr>
          <w:rFonts w:ascii="Work Sans" w:hAnsi="Work Sans"/>
          <w:color w:val="576070"/>
        </w:rPr>
        <w:t xml:space="preserve"> and the impact of stroke</w:t>
      </w:r>
      <w:r w:rsidR="00EA2148">
        <w:rPr>
          <w:rFonts w:ascii="Work Sans" w:hAnsi="Work Sans"/>
          <w:color w:val="576070"/>
        </w:rPr>
        <w:t xml:space="preserve">, </w:t>
      </w:r>
      <w:r w:rsidR="00DE0D9E">
        <w:rPr>
          <w:rFonts w:ascii="Work Sans" w:hAnsi="Work Sans"/>
          <w:color w:val="576070"/>
        </w:rPr>
        <w:t xml:space="preserve">informational social media </w:t>
      </w:r>
      <w:r w:rsidR="00677872">
        <w:rPr>
          <w:rFonts w:ascii="Work Sans" w:hAnsi="Work Sans"/>
          <w:color w:val="576070"/>
        </w:rPr>
        <w:t xml:space="preserve">content, and the </w:t>
      </w:r>
      <w:r w:rsidR="00044100">
        <w:rPr>
          <w:rFonts w:ascii="Work Sans" w:hAnsi="Work Sans"/>
          <w:color w:val="576070"/>
        </w:rPr>
        <w:t xml:space="preserve">SAVES and BEFAST acronyms </w:t>
      </w:r>
      <w:r w:rsidR="00677872">
        <w:rPr>
          <w:rFonts w:ascii="Work Sans" w:hAnsi="Work Sans"/>
          <w:color w:val="576070"/>
        </w:rPr>
        <w:t>for stroke signs and symptoms.</w:t>
      </w:r>
      <w:r w:rsidR="00CD5608">
        <w:rPr>
          <w:rFonts w:ascii="Work Sans" w:hAnsi="Work Sans"/>
          <w:color w:val="576070"/>
        </w:rPr>
        <w:t xml:space="preserve"> </w:t>
      </w:r>
    </w:p>
    <w:p w14:paraId="39E100C5" w14:textId="77777777" w:rsidR="009968E0" w:rsidRPr="00F1220E" w:rsidRDefault="009968E0" w:rsidP="009968E0">
      <w:pPr>
        <w:rPr>
          <w:rFonts w:ascii="Work Sans" w:hAnsi="Work Sans" w:cstheme="minorHAnsi"/>
          <w:color w:val="576070"/>
        </w:rPr>
      </w:pPr>
      <w:r w:rsidRPr="00F1220E">
        <w:rPr>
          <w:rFonts w:ascii="Work Sans" w:hAnsi="Work Sans" w:cstheme="minorHAnsi"/>
          <w:b/>
          <w:bCs/>
          <w:color w:val="576070"/>
        </w:rPr>
        <w:t xml:space="preserve">About </w:t>
      </w:r>
      <w:proofErr w:type="spellStart"/>
      <w:r w:rsidRPr="00F1220E">
        <w:rPr>
          <w:rFonts w:ascii="Work Sans" w:hAnsi="Work Sans" w:cstheme="minorHAnsi"/>
          <w:b/>
          <w:bCs/>
          <w:color w:val="576070"/>
        </w:rPr>
        <w:t>TeleSpecialists</w:t>
      </w:r>
      <w:proofErr w:type="spellEnd"/>
      <w:r w:rsidRPr="00F1220E">
        <w:rPr>
          <w:rFonts w:ascii="Work Sans" w:hAnsi="Work Sans" w:cstheme="minorHAnsi"/>
          <w:b/>
          <w:bCs/>
          <w:color w:val="576070"/>
        </w:rPr>
        <w:br/>
      </w:r>
      <w:proofErr w:type="spellStart"/>
      <w:r w:rsidRPr="00F1220E">
        <w:rPr>
          <w:rFonts w:ascii="Work Sans" w:hAnsi="Work Sans" w:cstheme="minorHAnsi"/>
          <w:color w:val="576070"/>
        </w:rPr>
        <w:t>TeleSpecialists</w:t>
      </w:r>
      <w:proofErr w:type="spellEnd"/>
      <w:r w:rsidRPr="00F1220E">
        <w:rPr>
          <w:rFonts w:ascii="Work Sans" w:hAnsi="Work Sans" w:cstheme="minorHAnsi"/>
          <w:color w:val="576070"/>
        </w:rPr>
        <w:t>® is the leading national physician-owned provider of telemedicine solutions for quality-focused hospitals and healthcare systems that sets the standard for rapidly accessible remote neurology and psychiatry services, both emergent and non-emergent.</w:t>
      </w:r>
    </w:p>
    <w:p w14:paraId="07E755F8" w14:textId="64B7B432" w:rsidR="009968E0" w:rsidRDefault="009968E0" w:rsidP="009968E0">
      <w:pPr>
        <w:rPr>
          <w:rFonts w:ascii="Work Sans" w:hAnsi="Work Sans" w:cstheme="minorHAnsi"/>
          <w:color w:val="576070"/>
        </w:rPr>
      </w:pPr>
      <w:r w:rsidRPr="00F1220E">
        <w:rPr>
          <w:rFonts w:ascii="Work Sans" w:hAnsi="Work Sans" w:cstheme="minorHAnsi"/>
          <w:color w:val="576070"/>
        </w:rPr>
        <w:t>Our board-certified physicians deliver better patient outcomes and save lives through transformative, quality care.</w:t>
      </w:r>
    </w:p>
    <w:p w14:paraId="7688BDB9" w14:textId="76E3610F" w:rsidR="00622B96" w:rsidRDefault="00622B96" w:rsidP="009968E0">
      <w:pPr>
        <w:rPr>
          <w:rFonts w:ascii="Work Sans" w:hAnsi="Work Sans" w:cstheme="minorHAnsi"/>
          <w:color w:val="576070"/>
        </w:rPr>
      </w:pPr>
    </w:p>
    <w:p w14:paraId="0C0F6A39" w14:textId="00737AE0" w:rsidR="00622B96" w:rsidRPr="00F1220E" w:rsidRDefault="00622B96" w:rsidP="00622B96">
      <w:pPr>
        <w:jc w:val="center"/>
        <w:rPr>
          <w:rFonts w:ascii="Work Sans" w:hAnsi="Work Sans" w:cstheme="minorHAnsi"/>
          <w:color w:val="576070"/>
        </w:rPr>
      </w:pPr>
      <w:r>
        <w:rPr>
          <w:rFonts w:ascii="Work Sans" w:hAnsi="Work Sans" w:cstheme="minorHAnsi"/>
          <w:color w:val="576070"/>
        </w:rPr>
        <w:t>###</w:t>
      </w:r>
    </w:p>
    <w:p w14:paraId="3209B7E8" w14:textId="77777777" w:rsidR="009968E0" w:rsidRPr="00827CDE" w:rsidRDefault="009968E0" w:rsidP="00827CDE">
      <w:pPr>
        <w:rPr>
          <w:rFonts w:ascii="Work Sans" w:hAnsi="Work Sans"/>
          <w:color w:val="576070"/>
        </w:rPr>
      </w:pPr>
    </w:p>
    <w:sectPr w:rsidR="009968E0" w:rsidRPr="00827CDE" w:rsidSect="00D779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Shoulders Text">
    <w:panose1 w:val="00000000000000000000"/>
    <w:charset w:val="00"/>
    <w:family w:val="auto"/>
    <w:pitch w:val="variable"/>
    <w:sig w:usb0="A00000FF" w:usb1="4000A07B" w:usb2="00000000" w:usb3="00000000" w:csb0="00000193" w:csb1="00000000"/>
  </w:font>
  <w:font w:name="Work Sans">
    <w:panose1 w:val="00000000000000000000"/>
    <w:charset w:val="00"/>
    <w:family w:val="modern"/>
    <w:notTrueType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17"/>
    <w:rsid w:val="00024692"/>
    <w:rsid w:val="00044100"/>
    <w:rsid w:val="00046409"/>
    <w:rsid w:val="00055AAF"/>
    <w:rsid w:val="00065645"/>
    <w:rsid w:val="00070E81"/>
    <w:rsid w:val="00082578"/>
    <w:rsid w:val="000B217D"/>
    <w:rsid w:val="000B7AC0"/>
    <w:rsid w:val="000C252A"/>
    <w:rsid w:val="000D55CC"/>
    <w:rsid w:val="000E0793"/>
    <w:rsid w:val="000E7DDE"/>
    <w:rsid w:val="001304CC"/>
    <w:rsid w:val="00163AD5"/>
    <w:rsid w:val="00175EB3"/>
    <w:rsid w:val="00180494"/>
    <w:rsid w:val="0018531B"/>
    <w:rsid w:val="00192D4A"/>
    <w:rsid w:val="001B0658"/>
    <w:rsid w:val="001E1CDA"/>
    <w:rsid w:val="00203EA1"/>
    <w:rsid w:val="00215A86"/>
    <w:rsid w:val="002249B0"/>
    <w:rsid w:val="002637E1"/>
    <w:rsid w:val="002A6DDC"/>
    <w:rsid w:val="002C35A0"/>
    <w:rsid w:val="002F7372"/>
    <w:rsid w:val="00306937"/>
    <w:rsid w:val="00322DDF"/>
    <w:rsid w:val="00323673"/>
    <w:rsid w:val="00343F24"/>
    <w:rsid w:val="00345908"/>
    <w:rsid w:val="00350A56"/>
    <w:rsid w:val="00355A86"/>
    <w:rsid w:val="00386652"/>
    <w:rsid w:val="00387202"/>
    <w:rsid w:val="003D26D0"/>
    <w:rsid w:val="003D462F"/>
    <w:rsid w:val="003D4ECA"/>
    <w:rsid w:val="003D56ED"/>
    <w:rsid w:val="004074BE"/>
    <w:rsid w:val="004172AE"/>
    <w:rsid w:val="00434AD1"/>
    <w:rsid w:val="0044258E"/>
    <w:rsid w:val="00445868"/>
    <w:rsid w:val="00470F54"/>
    <w:rsid w:val="004B5241"/>
    <w:rsid w:val="004D6295"/>
    <w:rsid w:val="00512A2A"/>
    <w:rsid w:val="00523557"/>
    <w:rsid w:val="005475C4"/>
    <w:rsid w:val="00551F38"/>
    <w:rsid w:val="005523F0"/>
    <w:rsid w:val="00561888"/>
    <w:rsid w:val="005640BF"/>
    <w:rsid w:val="00564106"/>
    <w:rsid w:val="00582A70"/>
    <w:rsid w:val="00592720"/>
    <w:rsid w:val="005A63BF"/>
    <w:rsid w:val="005E25D0"/>
    <w:rsid w:val="005E269A"/>
    <w:rsid w:val="005F1633"/>
    <w:rsid w:val="00622B96"/>
    <w:rsid w:val="0063018C"/>
    <w:rsid w:val="00651128"/>
    <w:rsid w:val="00660974"/>
    <w:rsid w:val="00665B22"/>
    <w:rsid w:val="00665F6C"/>
    <w:rsid w:val="00675E23"/>
    <w:rsid w:val="00677872"/>
    <w:rsid w:val="006836E7"/>
    <w:rsid w:val="006D08DF"/>
    <w:rsid w:val="006E615F"/>
    <w:rsid w:val="006F6779"/>
    <w:rsid w:val="007051B2"/>
    <w:rsid w:val="00710C00"/>
    <w:rsid w:val="00713A8D"/>
    <w:rsid w:val="00726DE6"/>
    <w:rsid w:val="00731901"/>
    <w:rsid w:val="007572A3"/>
    <w:rsid w:val="0076655E"/>
    <w:rsid w:val="0077180A"/>
    <w:rsid w:val="00774406"/>
    <w:rsid w:val="007763C3"/>
    <w:rsid w:val="007833CF"/>
    <w:rsid w:val="007868FE"/>
    <w:rsid w:val="007A060D"/>
    <w:rsid w:val="007A116E"/>
    <w:rsid w:val="007C0515"/>
    <w:rsid w:val="007C1BF9"/>
    <w:rsid w:val="007C7AB3"/>
    <w:rsid w:val="00827CDE"/>
    <w:rsid w:val="008340D3"/>
    <w:rsid w:val="008609FE"/>
    <w:rsid w:val="008756A0"/>
    <w:rsid w:val="00875831"/>
    <w:rsid w:val="00883D3A"/>
    <w:rsid w:val="00893AD4"/>
    <w:rsid w:val="008B5836"/>
    <w:rsid w:val="00901427"/>
    <w:rsid w:val="00926C01"/>
    <w:rsid w:val="00940F9F"/>
    <w:rsid w:val="009707D5"/>
    <w:rsid w:val="0099090C"/>
    <w:rsid w:val="009968E0"/>
    <w:rsid w:val="009E4699"/>
    <w:rsid w:val="009F6CB1"/>
    <w:rsid w:val="00A21D4F"/>
    <w:rsid w:val="00A62412"/>
    <w:rsid w:val="00A64B0A"/>
    <w:rsid w:val="00A85538"/>
    <w:rsid w:val="00A87C3F"/>
    <w:rsid w:val="00AA4562"/>
    <w:rsid w:val="00AC1939"/>
    <w:rsid w:val="00AD7545"/>
    <w:rsid w:val="00AF52A1"/>
    <w:rsid w:val="00B13ABA"/>
    <w:rsid w:val="00B20090"/>
    <w:rsid w:val="00B4491E"/>
    <w:rsid w:val="00B66237"/>
    <w:rsid w:val="00BC578E"/>
    <w:rsid w:val="00BD7257"/>
    <w:rsid w:val="00BE0A90"/>
    <w:rsid w:val="00BE4E12"/>
    <w:rsid w:val="00C05D29"/>
    <w:rsid w:val="00C07FEE"/>
    <w:rsid w:val="00C77174"/>
    <w:rsid w:val="00CA658B"/>
    <w:rsid w:val="00CC6349"/>
    <w:rsid w:val="00CD18DD"/>
    <w:rsid w:val="00CD5608"/>
    <w:rsid w:val="00CE0DB5"/>
    <w:rsid w:val="00CF69F8"/>
    <w:rsid w:val="00D03D02"/>
    <w:rsid w:val="00D36EFB"/>
    <w:rsid w:val="00D449EA"/>
    <w:rsid w:val="00D77917"/>
    <w:rsid w:val="00D90111"/>
    <w:rsid w:val="00DA2795"/>
    <w:rsid w:val="00DB4A59"/>
    <w:rsid w:val="00DE0D9E"/>
    <w:rsid w:val="00DF345F"/>
    <w:rsid w:val="00DF4459"/>
    <w:rsid w:val="00DF7E85"/>
    <w:rsid w:val="00E05753"/>
    <w:rsid w:val="00E15D57"/>
    <w:rsid w:val="00E572FF"/>
    <w:rsid w:val="00E918C8"/>
    <w:rsid w:val="00E95FCF"/>
    <w:rsid w:val="00EA2148"/>
    <w:rsid w:val="00EC5D60"/>
    <w:rsid w:val="00EC663C"/>
    <w:rsid w:val="00ED5FAF"/>
    <w:rsid w:val="00EF182F"/>
    <w:rsid w:val="00EF1F21"/>
    <w:rsid w:val="00F123EE"/>
    <w:rsid w:val="00F2007C"/>
    <w:rsid w:val="00F374C0"/>
    <w:rsid w:val="00F74855"/>
    <w:rsid w:val="00F81B85"/>
    <w:rsid w:val="00FA25CA"/>
    <w:rsid w:val="00FD06E5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172E"/>
  <w15:chartTrackingRefBased/>
  <w15:docId w15:val="{53CAA7CC-4B22-466F-B59E-538AECA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45908"/>
  </w:style>
  <w:style w:type="paragraph" w:styleId="NormalWeb">
    <w:name w:val="Normal (Web)"/>
    <w:basedOn w:val="Normal"/>
    <w:uiPriority w:val="99"/>
    <w:semiHidden/>
    <w:unhideWhenUsed/>
    <w:rsid w:val="00E9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1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200F43548FB40925910C4166F2CBB" ma:contentTypeVersion="18" ma:contentTypeDescription="Create a new document." ma:contentTypeScope="" ma:versionID="639fe553b2627edae79d04dbc5983003">
  <xsd:schema xmlns:xsd="http://www.w3.org/2001/XMLSchema" xmlns:xs="http://www.w3.org/2001/XMLSchema" xmlns:p="http://schemas.microsoft.com/office/2006/metadata/properties" xmlns:ns2="0012af2d-d483-4c5f-bf5a-768eb990fddf" xmlns:ns3="8f6e633b-0538-4632-a124-298bff8c8269" targetNamespace="http://schemas.microsoft.com/office/2006/metadata/properties" ma:root="true" ma:fieldsID="17207789f3caf48d4ab3dc99631392b0" ns2:_="" ns3:_="">
    <xsd:import namespace="0012af2d-d483-4c5f-bf5a-768eb990fddf"/>
    <xsd:import namespace="8f6e633b-0538-4632-a124-298bff8c8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SamKust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2af2d-d483-4c5f-bf5a-768eb990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amKuster" ma:index="20" nillable="true" ma:displayName="Date" ma:description="Date column" ma:format="DateOnly" ma:internalName="SamKuster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2e0d56-62e5-4710-8bdb-89dcf559b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3b-0538-4632-a124-298bff8c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974a329-d4f5-4ff7-9d71-0807fe0d444a}" ma:internalName="TaxCatchAll" ma:showField="CatchAllData" ma:web="8f6e633b-0538-4632-a124-298bff8c8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e633b-0538-4632-a124-298bff8c8269" xsi:nil="true"/>
    <lcf76f155ced4ddcb4097134ff3c332f xmlns="0012af2d-d483-4c5f-bf5a-768eb990fddf">
      <Terms xmlns="http://schemas.microsoft.com/office/infopath/2007/PartnerControls"/>
    </lcf76f155ced4ddcb4097134ff3c332f>
    <SamKuster xmlns="0012af2d-d483-4c5f-bf5a-768eb990fddf" xsi:nil="true"/>
    <DateandTime xmlns="0012af2d-d483-4c5f-bf5a-768eb990fddf" xsi:nil="true"/>
  </documentManagement>
</p:properties>
</file>

<file path=customXml/itemProps1.xml><?xml version="1.0" encoding="utf-8"?>
<ds:datastoreItem xmlns:ds="http://schemas.openxmlformats.org/officeDocument/2006/customXml" ds:itemID="{DDB9A1B0-9FEE-4F36-8AE9-B69580B49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B2F6C-4985-47F5-8EF1-FC0711B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2af2d-d483-4c5f-bf5a-768eb990fddf"/>
    <ds:schemaRef ds:uri="8f6e633b-0538-4632-a124-298bff8c8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E5870-B06A-4598-8D12-FFC56E9686E1}">
  <ds:schemaRefs>
    <ds:schemaRef ds:uri="8f6e633b-0538-4632-a124-298bff8c8269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12af2d-d483-4c5f-bf5a-768eb990fd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Townsend</dc:creator>
  <cp:keywords/>
  <dc:description/>
  <cp:lastModifiedBy>Jennifer Wittick</cp:lastModifiedBy>
  <cp:revision>2</cp:revision>
  <dcterms:created xsi:type="dcterms:W3CDTF">2023-04-21T18:26:00Z</dcterms:created>
  <dcterms:modified xsi:type="dcterms:W3CDTF">2023-04-21T18:26:00Z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0x010100E64200F43548FB40925910C4166F2CBB</vt:lpwstr>
  </property>
  <property fmtid="{D5CDD505-2E9C-101B-9397-08002B2CF9AE}" pid="3" name="GrammarlyDocumentId">
    <vt:lpwstr>f96e0ea5ae43c7ca9d6108192b1943926788cdf5637bcc0c94376bbc23fac571</vt:lpwstr>
  </property>
  <property fmtid="{D5CDD505-2E9C-101B-9397-08002B2CF9AE}" pid="4" name="MediaServiceImageTags">
    <vt:lpwstr/>
  </property>
</Properties>
</file>